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安徽省教育厅关于做好201</w:t>
      </w:r>
      <w:r>
        <w:rPr>
          <w:rFonts w:hint="eastAsia"/>
          <w:b/>
          <w:bCs/>
          <w:sz w:val="32"/>
          <w:szCs w:val="32"/>
          <w:lang w:val="en-US" w:eastAsia="zh-CN"/>
        </w:rPr>
        <w:t>7</w:t>
      </w:r>
      <w:r>
        <w:rPr>
          <w:rFonts w:hint="eastAsia"/>
          <w:b/>
          <w:bCs/>
          <w:sz w:val="32"/>
          <w:szCs w:val="32"/>
        </w:rPr>
        <w:t>年普通高校本专科生国家奖助学金评审工作的通知</w:t>
      </w:r>
    </w:p>
    <w:p>
      <w:pPr>
        <w:jc w:val="right"/>
        <w:rPr>
          <w:rFonts w:hint="eastAsia"/>
          <w:sz w:val="28"/>
          <w:szCs w:val="28"/>
        </w:rPr>
      </w:pPr>
      <w:r>
        <w:rPr>
          <w:rFonts w:hint="eastAsia"/>
          <w:sz w:val="28"/>
          <w:szCs w:val="28"/>
          <w:lang w:val="en-US" w:eastAsia="zh-CN"/>
        </w:rPr>
        <w:t xml:space="preserve">                </w:t>
      </w:r>
      <w:r>
        <w:rPr>
          <w:rFonts w:hint="eastAsia"/>
          <w:sz w:val="28"/>
          <w:szCs w:val="28"/>
        </w:rPr>
        <w:t>皖教秘〔201</w:t>
      </w:r>
      <w:r>
        <w:rPr>
          <w:rFonts w:hint="eastAsia"/>
          <w:sz w:val="28"/>
          <w:szCs w:val="28"/>
          <w:lang w:val="en-US" w:eastAsia="zh-CN"/>
        </w:rPr>
        <w:t>7</w:t>
      </w:r>
      <w:r>
        <w:rPr>
          <w:rFonts w:hint="eastAsia"/>
          <w:sz w:val="28"/>
          <w:szCs w:val="28"/>
        </w:rPr>
        <w:t>〕</w:t>
      </w:r>
      <w:r>
        <w:rPr>
          <w:rFonts w:hint="eastAsia"/>
          <w:sz w:val="28"/>
          <w:szCs w:val="28"/>
          <w:lang w:val="en-US" w:eastAsia="zh-CN"/>
        </w:rPr>
        <w:t>570</w:t>
      </w:r>
      <w:r>
        <w:rPr>
          <w:rFonts w:hint="eastAsia"/>
          <w:sz w:val="28"/>
          <w:szCs w:val="28"/>
        </w:rPr>
        <w:t>号</w:t>
      </w:r>
    </w:p>
    <w:p>
      <w:pPr>
        <w:rPr>
          <w:rFonts w:hint="eastAsia"/>
        </w:rPr>
      </w:pPr>
      <w:r>
        <w:rPr>
          <w:rFonts w:hint="eastAsia"/>
        </w:rPr>
        <w:t> </w:t>
      </w:r>
    </w:p>
    <w:p>
      <w:pPr>
        <w:rPr>
          <w:rFonts w:hint="eastAsia"/>
          <w:sz w:val="28"/>
          <w:szCs w:val="28"/>
        </w:rPr>
      </w:pPr>
      <w:r>
        <w:rPr>
          <w:rFonts w:hint="eastAsia"/>
          <w:sz w:val="28"/>
          <w:szCs w:val="28"/>
        </w:rPr>
        <w:t>各高等学校：</w:t>
      </w:r>
    </w:p>
    <w:p>
      <w:pPr>
        <w:ind w:firstLine="560" w:firstLineChars="200"/>
        <w:rPr>
          <w:rFonts w:hint="eastAsia"/>
          <w:sz w:val="28"/>
          <w:szCs w:val="28"/>
        </w:rPr>
      </w:pPr>
      <w:r>
        <w:rPr>
          <w:rFonts w:hint="eastAsia"/>
          <w:sz w:val="28"/>
          <w:szCs w:val="28"/>
        </w:rPr>
        <w:t>根据全国学生资助管理中心《关于切实解决当前本专科生国家奖学金工作中存在的突出问题的通知》（教助中心〔2017〕19号）精神，为做好2017年普通高校本专科生国家奖助学金评审工作，现就有关事项通知如下：</w:t>
      </w:r>
    </w:p>
    <w:p>
      <w:pPr>
        <w:ind w:firstLine="560" w:firstLineChars="200"/>
        <w:rPr>
          <w:rFonts w:hint="eastAsia"/>
          <w:sz w:val="28"/>
          <w:szCs w:val="28"/>
        </w:rPr>
      </w:pPr>
      <w:r>
        <w:rPr>
          <w:rFonts w:hint="eastAsia"/>
          <w:sz w:val="28"/>
          <w:szCs w:val="28"/>
        </w:rPr>
        <w:t>一、严格执行评审程序</w:t>
      </w:r>
    </w:p>
    <w:p>
      <w:pPr>
        <w:ind w:firstLine="560" w:firstLineChars="200"/>
        <w:rPr>
          <w:rFonts w:hint="eastAsia"/>
          <w:sz w:val="28"/>
          <w:szCs w:val="28"/>
        </w:rPr>
      </w:pPr>
      <w:r>
        <w:rPr>
          <w:rFonts w:hint="eastAsia"/>
          <w:sz w:val="28"/>
          <w:szCs w:val="28"/>
        </w:rPr>
        <w:t>1.各高校应成立国家奖助学金评审领导小组，全面领导评审工作；要设立评审委员会，具体负责评审工作。各高校评审领导小组和评审委员会可根据学校具体情况合并设立。</w:t>
      </w:r>
    </w:p>
    <w:p>
      <w:pPr>
        <w:ind w:firstLine="560" w:firstLineChars="200"/>
        <w:rPr>
          <w:rFonts w:hint="eastAsia"/>
          <w:sz w:val="28"/>
          <w:szCs w:val="28"/>
        </w:rPr>
      </w:pPr>
      <w:r>
        <w:rPr>
          <w:rFonts w:hint="eastAsia"/>
          <w:sz w:val="28"/>
          <w:szCs w:val="28"/>
        </w:rPr>
        <w:t>2.各高校要按照文件规定审查院系评审程序是否规范，推荐学生资格条件是否符合要求。各院系要成立分管领导为组长，班主任、辅导员、学生代表等为成员的评审小组，通过民主评议等方式确定本院系拟推荐学生名单，按程序报学校国家奖助学金评审机构。</w:t>
      </w:r>
    </w:p>
    <w:p>
      <w:pPr>
        <w:ind w:firstLine="560" w:firstLineChars="200"/>
        <w:rPr>
          <w:rFonts w:hint="eastAsia"/>
          <w:sz w:val="28"/>
          <w:szCs w:val="28"/>
        </w:rPr>
      </w:pPr>
      <w:r>
        <w:rPr>
          <w:rFonts w:hint="eastAsia"/>
          <w:sz w:val="28"/>
          <w:szCs w:val="28"/>
        </w:rPr>
        <w:t>3.校级公示和院系级公示时间均不少于5个工作日，且在班级的公示时间、节假日等情况不计入5个工作日中。</w:t>
      </w:r>
    </w:p>
    <w:p>
      <w:pPr>
        <w:ind w:firstLine="560" w:firstLineChars="200"/>
        <w:rPr>
          <w:rFonts w:hint="eastAsia"/>
          <w:sz w:val="28"/>
          <w:szCs w:val="28"/>
        </w:rPr>
      </w:pPr>
      <w:r>
        <w:rPr>
          <w:rFonts w:hint="eastAsia"/>
          <w:sz w:val="28"/>
          <w:szCs w:val="28"/>
        </w:rPr>
        <w:t>二、严格审查评审标准</w:t>
      </w:r>
    </w:p>
    <w:p>
      <w:pPr>
        <w:ind w:firstLine="560" w:firstLineChars="200"/>
        <w:rPr>
          <w:rFonts w:hint="eastAsia"/>
          <w:sz w:val="28"/>
          <w:szCs w:val="28"/>
        </w:rPr>
      </w:pPr>
      <w:r>
        <w:rPr>
          <w:rFonts w:hint="eastAsia"/>
          <w:sz w:val="28"/>
          <w:szCs w:val="28"/>
        </w:rPr>
        <w:t>各高校要按照《安徽省财政厅安徽省教育厅转发财政部教育部关于印发普通本科高校、高等职业学校国家奖学金管理暂行办法等三个文件的通知》（财教〔2007〕872号）和《安徽省教育厅安徽省财政厅关于印发安徽省国家励志奖学金评审办法的通知》（教助〔2009〕1号）等文件的要求，组织评审工作。</w:t>
      </w:r>
    </w:p>
    <w:p>
      <w:pPr>
        <w:ind w:firstLine="560" w:firstLineChars="200"/>
        <w:rPr>
          <w:rFonts w:hint="eastAsia"/>
          <w:sz w:val="28"/>
          <w:szCs w:val="28"/>
        </w:rPr>
      </w:pPr>
      <w:r>
        <w:rPr>
          <w:rFonts w:hint="eastAsia"/>
          <w:sz w:val="28"/>
          <w:szCs w:val="28"/>
        </w:rPr>
        <w:t>各高校要认真贯彻落实《安徽省教育厅 安徽省财政厅 安徽省扶贫办关于做好农村建档立卡贫困户家庭经济困难学生资助工作的通知》（皖教助〔2016〕5号）、《中共安徽省委办公厅 安徽省人民政府办公厅关于促进残疾人家庭增收加快实现小康步伐的意见》（皖办发〔2014〕25号）、《安徽省人民政府办公厅关于进一步加强孤儿保障工作的通知》（皖政办〔2011〕9号）、《安徽省民政厅 安徽省教育厅 安徽省财政厅 安徽省人力资源和社会保障厅 安徽省住房和城乡建设厅 安徽省交通运输厅 安徽省卫生厅 安徽省物价局 安徽省残疾人联合会关于印发＜安徽省重点优抚对象享受普惠加优待规定＞的通知》（民优字〔2013〕128号）等文件精神，落实相应资助。</w:t>
      </w:r>
    </w:p>
    <w:p>
      <w:pPr>
        <w:ind w:firstLine="560" w:firstLineChars="200"/>
        <w:rPr>
          <w:rFonts w:hint="eastAsia"/>
          <w:sz w:val="28"/>
          <w:szCs w:val="28"/>
        </w:rPr>
      </w:pPr>
      <w:r>
        <w:rPr>
          <w:rFonts w:hint="eastAsia"/>
          <w:sz w:val="28"/>
          <w:szCs w:val="28"/>
        </w:rPr>
        <w:t>1.五年制高职的学生只有第四年和第五年可以申请高校国家助学金，第五年才可以申请国家奖学金或国家励志奖学金。</w:t>
      </w:r>
    </w:p>
    <w:p>
      <w:pPr>
        <w:ind w:firstLine="560" w:firstLineChars="200"/>
        <w:rPr>
          <w:rFonts w:hint="eastAsia"/>
          <w:sz w:val="28"/>
          <w:szCs w:val="28"/>
        </w:rPr>
      </w:pPr>
      <w:r>
        <w:rPr>
          <w:rFonts w:hint="eastAsia"/>
          <w:sz w:val="28"/>
          <w:szCs w:val="28"/>
        </w:rPr>
        <w:t>专升本学生进入本科阶段第二年起才具备国家奖学金或国家励志奖学金申请资格。</w:t>
      </w:r>
    </w:p>
    <w:p>
      <w:pPr>
        <w:ind w:firstLine="560" w:firstLineChars="200"/>
        <w:rPr>
          <w:rFonts w:hint="eastAsia"/>
          <w:sz w:val="28"/>
          <w:szCs w:val="28"/>
        </w:rPr>
      </w:pPr>
      <w:r>
        <w:rPr>
          <w:rFonts w:hint="eastAsia"/>
          <w:sz w:val="28"/>
          <w:szCs w:val="28"/>
        </w:rPr>
        <w:t>本硕连读或本硕博连读的特殊学制学生，根据当年所修课程的层次阶段确定身份参与相应的国家奖助学金的评审。</w:t>
      </w:r>
    </w:p>
    <w:p>
      <w:pPr>
        <w:ind w:firstLine="560" w:firstLineChars="200"/>
        <w:rPr>
          <w:rFonts w:hint="eastAsia"/>
          <w:sz w:val="28"/>
          <w:szCs w:val="28"/>
        </w:rPr>
      </w:pPr>
      <w:r>
        <w:rPr>
          <w:rFonts w:hint="eastAsia"/>
          <w:sz w:val="28"/>
          <w:szCs w:val="28"/>
        </w:rPr>
        <w:t>2.合作办学形式的学生均由学生学籍所在高校负责指标分配、评审和发放。</w:t>
      </w:r>
    </w:p>
    <w:p>
      <w:pPr>
        <w:ind w:firstLine="560" w:firstLineChars="200"/>
        <w:rPr>
          <w:rFonts w:hint="eastAsia"/>
          <w:sz w:val="28"/>
          <w:szCs w:val="28"/>
        </w:rPr>
      </w:pPr>
      <w:r>
        <w:rPr>
          <w:rFonts w:hint="eastAsia"/>
          <w:sz w:val="28"/>
          <w:szCs w:val="28"/>
        </w:rPr>
        <w:t>3.申请国家奖学金的成绩要求：</w:t>
      </w:r>
    </w:p>
    <w:p>
      <w:pPr>
        <w:ind w:firstLine="560" w:firstLineChars="200"/>
        <w:rPr>
          <w:rFonts w:hint="eastAsia"/>
          <w:sz w:val="28"/>
          <w:szCs w:val="28"/>
        </w:rPr>
      </w:pPr>
      <w:r>
        <w:rPr>
          <w:rFonts w:hint="eastAsia"/>
          <w:sz w:val="28"/>
          <w:szCs w:val="28"/>
        </w:rPr>
        <w:t>⑴学习成绩排名与综合考评成绩排名均位于前10%。</w:t>
      </w:r>
    </w:p>
    <w:p>
      <w:pPr>
        <w:ind w:firstLine="560" w:firstLineChars="200"/>
        <w:rPr>
          <w:rFonts w:hint="eastAsia"/>
          <w:sz w:val="28"/>
          <w:szCs w:val="28"/>
        </w:rPr>
      </w:pPr>
      <w:r>
        <w:rPr>
          <w:rFonts w:hint="eastAsia"/>
          <w:sz w:val="28"/>
          <w:szCs w:val="28"/>
        </w:rPr>
        <w:t>⑵学习成绩排名或综合考评成绩排名超出前10%，但均位于前30%，必须从严掌握、严格执行省教育厅皖教秘〔2010〕404号文件的规定，申请时需附相关证明材料。</w:t>
      </w:r>
    </w:p>
    <w:p>
      <w:pPr>
        <w:ind w:firstLine="560" w:firstLineChars="200"/>
        <w:rPr>
          <w:rFonts w:hint="eastAsia"/>
          <w:sz w:val="28"/>
          <w:szCs w:val="28"/>
        </w:rPr>
      </w:pPr>
      <w:r>
        <w:rPr>
          <w:rFonts w:hint="eastAsia"/>
          <w:sz w:val="28"/>
          <w:szCs w:val="28"/>
        </w:rPr>
        <w:t>⑶学习成绩排名与综合考评成绩排名依据的总人数及名次，统一按国家奖学金名额分解下达到的最终一级单位确定。</w:t>
      </w:r>
    </w:p>
    <w:p>
      <w:pPr>
        <w:ind w:firstLine="560" w:firstLineChars="200"/>
        <w:rPr>
          <w:rFonts w:hint="eastAsia"/>
          <w:sz w:val="28"/>
          <w:szCs w:val="28"/>
        </w:rPr>
      </w:pPr>
      <w:r>
        <w:rPr>
          <w:rFonts w:hint="eastAsia"/>
          <w:sz w:val="28"/>
          <w:szCs w:val="28"/>
        </w:rPr>
        <w:t>4.申请国家励志奖学金的成绩要求：</w:t>
      </w:r>
    </w:p>
    <w:p>
      <w:pPr>
        <w:ind w:firstLine="560" w:firstLineChars="200"/>
        <w:rPr>
          <w:rFonts w:hint="eastAsia"/>
          <w:sz w:val="28"/>
          <w:szCs w:val="28"/>
        </w:rPr>
      </w:pPr>
      <w:r>
        <w:rPr>
          <w:rFonts w:hint="eastAsia"/>
          <w:sz w:val="28"/>
          <w:szCs w:val="28"/>
        </w:rPr>
        <w:t>学习成绩或综合考评应在评选范围内位居前列，且必修课程没有不及格科目。</w:t>
      </w:r>
    </w:p>
    <w:p>
      <w:pPr>
        <w:ind w:firstLine="560" w:firstLineChars="200"/>
        <w:rPr>
          <w:rFonts w:hint="eastAsia"/>
          <w:sz w:val="28"/>
          <w:szCs w:val="28"/>
        </w:rPr>
      </w:pPr>
      <w:r>
        <w:rPr>
          <w:rFonts w:hint="eastAsia"/>
          <w:sz w:val="28"/>
          <w:szCs w:val="28"/>
        </w:rPr>
        <w:t>5.国家助学金分档标准：</w:t>
      </w:r>
    </w:p>
    <w:p>
      <w:pPr>
        <w:ind w:firstLine="560" w:firstLineChars="200"/>
        <w:rPr>
          <w:rFonts w:hint="eastAsia"/>
          <w:sz w:val="28"/>
          <w:szCs w:val="28"/>
        </w:rPr>
      </w:pPr>
      <w:r>
        <w:rPr>
          <w:rFonts w:hint="eastAsia"/>
          <w:sz w:val="28"/>
          <w:szCs w:val="28"/>
        </w:rPr>
        <w:t>国家助学金的平均资助标准为每生每年3000元，分档具体标准为2000元、3000元、4000元。各高校均应按照分档标准评审国家助学金。</w:t>
      </w:r>
    </w:p>
    <w:p>
      <w:pPr>
        <w:ind w:firstLine="560" w:firstLineChars="200"/>
        <w:rPr>
          <w:rFonts w:hint="eastAsia"/>
          <w:sz w:val="28"/>
          <w:szCs w:val="28"/>
        </w:rPr>
      </w:pPr>
      <w:r>
        <w:rPr>
          <w:rFonts w:hint="eastAsia"/>
          <w:sz w:val="28"/>
          <w:szCs w:val="28"/>
        </w:rPr>
        <w:t>三、资金证书发放</w:t>
      </w:r>
    </w:p>
    <w:p>
      <w:pPr>
        <w:ind w:firstLine="560" w:firstLineChars="200"/>
        <w:rPr>
          <w:rFonts w:hint="eastAsia"/>
          <w:sz w:val="28"/>
          <w:szCs w:val="28"/>
        </w:rPr>
      </w:pPr>
      <w:r>
        <w:rPr>
          <w:rFonts w:hint="eastAsia"/>
          <w:sz w:val="28"/>
          <w:szCs w:val="28"/>
        </w:rPr>
        <w:t>1.各高校请于11月30日前将国家助学金通过银行卡发放给受助学生。安徽籍建档立卡家庭经济困难学生资助资金发放应按照《安徽省教育厅关于做好2017年秋季学期建档立卡家庭经济困难学生资助资金发放工作的通知》（皖教秘〔2017〕497号）执行。</w:t>
      </w:r>
    </w:p>
    <w:p>
      <w:pPr>
        <w:ind w:firstLine="560" w:firstLineChars="200"/>
        <w:rPr>
          <w:rFonts w:hint="eastAsia"/>
          <w:sz w:val="28"/>
          <w:szCs w:val="28"/>
        </w:rPr>
      </w:pPr>
      <w:r>
        <w:rPr>
          <w:rFonts w:hint="eastAsia"/>
          <w:sz w:val="28"/>
          <w:szCs w:val="28"/>
        </w:rPr>
        <w:t>国家励志奖学金公告发布后，接到国家奖学金的发放通知后，各高校要立即启动国家励志奖学金和国家奖学金发放工作，务必于11月30日前通过银行卡将奖学金足额发放给获奖学生。</w:t>
      </w:r>
    </w:p>
    <w:p>
      <w:pPr>
        <w:ind w:firstLine="560" w:firstLineChars="200"/>
        <w:rPr>
          <w:rFonts w:hint="eastAsia"/>
          <w:sz w:val="28"/>
          <w:szCs w:val="28"/>
        </w:rPr>
      </w:pPr>
      <w:r>
        <w:rPr>
          <w:rFonts w:hint="eastAsia"/>
          <w:sz w:val="28"/>
          <w:szCs w:val="28"/>
        </w:rPr>
        <w:t>2.国家奖学金和国家励志奖学金获得者将分别由教育部和省教育厅统一颁发获奖证书，具体发放时间另行通知。</w:t>
      </w:r>
    </w:p>
    <w:p>
      <w:pPr>
        <w:ind w:firstLine="560" w:firstLineChars="200"/>
        <w:rPr>
          <w:rFonts w:hint="eastAsia"/>
          <w:sz w:val="28"/>
          <w:szCs w:val="28"/>
        </w:rPr>
      </w:pPr>
      <w:r>
        <w:rPr>
          <w:rFonts w:hint="eastAsia"/>
          <w:sz w:val="28"/>
          <w:szCs w:val="28"/>
        </w:rPr>
        <w:t>四、材料报送要求</w:t>
      </w:r>
    </w:p>
    <w:p>
      <w:pPr>
        <w:ind w:firstLine="560" w:firstLineChars="200"/>
        <w:rPr>
          <w:rFonts w:hint="eastAsia"/>
          <w:sz w:val="28"/>
          <w:szCs w:val="28"/>
        </w:rPr>
      </w:pPr>
      <w:r>
        <w:rPr>
          <w:rFonts w:hint="eastAsia"/>
          <w:sz w:val="28"/>
          <w:szCs w:val="28"/>
        </w:rPr>
        <w:t>（一）报送时间</w:t>
      </w:r>
    </w:p>
    <w:p>
      <w:pPr>
        <w:ind w:firstLine="560" w:firstLineChars="200"/>
        <w:rPr>
          <w:rFonts w:hint="eastAsia"/>
          <w:sz w:val="28"/>
          <w:szCs w:val="28"/>
        </w:rPr>
      </w:pPr>
      <w:r>
        <w:rPr>
          <w:rFonts w:hint="eastAsia"/>
          <w:sz w:val="28"/>
          <w:szCs w:val="28"/>
        </w:rPr>
        <w:t>国家奖学金评审推荐材料报送截止时间为10月16日。国家励志奖学金评审推荐材料报送截止时间为10月23日。国家助学金备案材料报送截止时间为11月15日。</w:t>
      </w:r>
    </w:p>
    <w:p>
      <w:pPr>
        <w:ind w:firstLine="560" w:firstLineChars="200"/>
        <w:rPr>
          <w:rFonts w:hint="eastAsia"/>
          <w:sz w:val="28"/>
          <w:szCs w:val="28"/>
        </w:rPr>
      </w:pPr>
      <w:r>
        <w:rPr>
          <w:rFonts w:hint="eastAsia"/>
          <w:sz w:val="28"/>
          <w:szCs w:val="28"/>
        </w:rPr>
        <w:t>（二）报送材料</w:t>
      </w:r>
    </w:p>
    <w:p>
      <w:pPr>
        <w:ind w:firstLine="560" w:firstLineChars="200"/>
        <w:rPr>
          <w:rFonts w:hint="eastAsia"/>
          <w:sz w:val="28"/>
          <w:szCs w:val="28"/>
        </w:rPr>
      </w:pPr>
      <w:r>
        <w:rPr>
          <w:rFonts w:hint="eastAsia"/>
          <w:sz w:val="28"/>
          <w:szCs w:val="28"/>
        </w:rPr>
        <w:t>1.国家奖学金</w:t>
      </w:r>
    </w:p>
    <w:p>
      <w:pPr>
        <w:ind w:firstLine="560" w:firstLineChars="200"/>
        <w:rPr>
          <w:rFonts w:hint="eastAsia"/>
          <w:sz w:val="28"/>
          <w:szCs w:val="28"/>
        </w:rPr>
      </w:pPr>
      <w:r>
        <w:rPr>
          <w:rFonts w:hint="eastAsia"/>
          <w:sz w:val="28"/>
          <w:szCs w:val="28"/>
        </w:rPr>
        <w:t>⑴国家奖学金评审情况报告。</w:t>
      </w:r>
    </w:p>
    <w:p>
      <w:pPr>
        <w:ind w:firstLine="560" w:firstLineChars="200"/>
        <w:rPr>
          <w:rFonts w:hint="eastAsia"/>
          <w:sz w:val="28"/>
          <w:szCs w:val="28"/>
        </w:rPr>
      </w:pPr>
      <w:r>
        <w:rPr>
          <w:rFonts w:hint="eastAsia"/>
          <w:sz w:val="28"/>
          <w:szCs w:val="28"/>
        </w:rPr>
        <w:t>⑵本校国家奖学金评审办法；国家奖学金评审领导小组和评审委员会组成人员名单；评审委员会评审意见、评审领导小组审核结果。</w:t>
      </w:r>
    </w:p>
    <w:p>
      <w:pPr>
        <w:ind w:firstLine="560" w:firstLineChars="200"/>
        <w:rPr>
          <w:rFonts w:hint="eastAsia"/>
          <w:sz w:val="28"/>
          <w:szCs w:val="28"/>
        </w:rPr>
      </w:pPr>
      <w:r>
        <w:rPr>
          <w:rFonts w:hint="eastAsia"/>
          <w:sz w:val="28"/>
          <w:szCs w:val="28"/>
        </w:rPr>
        <w:t>⑶《2016－2017学年度普通高等学校国家奖学金获奖学生初审名单表》（附件4）。</w:t>
      </w:r>
    </w:p>
    <w:p>
      <w:pPr>
        <w:ind w:firstLine="560" w:firstLineChars="200"/>
        <w:rPr>
          <w:rFonts w:hint="eastAsia"/>
          <w:sz w:val="28"/>
          <w:szCs w:val="28"/>
        </w:rPr>
      </w:pPr>
      <w:r>
        <w:rPr>
          <w:rFonts w:hint="eastAsia"/>
          <w:sz w:val="28"/>
          <w:szCs w:val="28"/>
        </w:rPr>
        <w:t>⑷《国家奖学金申请审批表》（附件1，须按照《初审名单表》顺序排列）。</w:t>
      </w:r>
    </w:p>
    <w:p>
      <w:pPr>
        <w:ind w:firstLine="560" w:firstLineChars="200"/>
        <w:rPr>
          <w:rFonts w:hint="eastAsia"/>
          <w:sz w:val="28"/>
          <w:szCs w:val="28"/>
        </w:rPr>
      </w:pPr>
      <w:r>
        <w:rPr>
          <w:rFonts w:hint="eastAsia"/>
          <w:sz w:val="28"/>
          <w:szCs w:val="28"/>
        </w:rPr>
        <w:t>以上材料均需同时报送纸质版和电子文档（《国家奖学金申请审批表》不报送电子文档，只报送纸质版材料）。</w:t>
      </w:r>
    </w:p>
    <w:p>
      <w:pPr>
        <w:ind w:firstLine="560" w:firstLineChars="200"/>
        <w:rPr>
          <w:rFonts w:hint="eastAsia"/>
          <w:sz w:val="28"/>
          <w:szCs w:val="28"/>
        </w:rPr>
      </w:pPr>
      <w:r>
        <w:rPr>
          <w:rFonts w:hint="eastAsia"/>
          <w:sz w:val="28"/>
          <w:szCs w:val="28"/>
        </w:rPr>
        <w:t>如有成绩排名靠前的同学没有被推荐，学校必须另附专题报告予以说明。</w:t>
      </w:r>
    </w:p>
    <w:p>
      <w:pPr>
        <w:ind w:firstLine="560" w:firstLineChars="200"/>
        <w:rPr>
          <w:rFonts w:hint="eastAsia"/>
          <w:sz w:val="28"/>
          <w:szCs w:val="28"/>
        </w:rPr>
      </w:pPr>
      <w:r>
        <w:rPr>
          <w:rFonts w:hint="eastAsia"/>
          <w:sz w:val="28"/>
          <w:szCs w:val="28"/>
        </w:rPr>
        <w:t>2.国家励志奖学金</w:t>
      </w:r>
    </w:p>
    <w:p>
      <w:pPr>
        <w:ind w:firstLine="560" w:firstLineChars="200"/>
        <w:rPr>
          <w:rFonts w:hint="eastAsia"/>
          <w:sz w:val="28"/>
          <w:szCs w:val="28"/>
        </w:rPr>
      </w:pPr>
      <w:r>
        <w:rPr>
          <w:rFonts w:hint="eastAsia"/>
          <w:sz w:val="28"/>
          <w:szCs w:val="28"/>
        </w:rPr>
        <w:t>⑴国家励志奖学金评审情况报告（报送正式文件pdf格式扫描文档，不需寄送纸质材料）。</w:t>
      </w:r>
    </w:p>
    <w:p>
      <w:pPr>
        <w:ind w:firstLine="560" w:firstLineChars="200"/>
        <w:rPr>
          <w:rFonts w:hint="eastAsia"/>
          <w:sz w:val="28"/>
          <w:szCs w:val="28"/>
        </w:rPr>
      </w:pPr>
      <w:r>
        <w:rPr>
          <w:rFonts w:hint="eastAsia"/>
          <w:sz w:val="28"/>
          <w:szCs w:val="28"/>
        </w:rPr>
        <w:t>⑵《2016－2017学年度普通高等学校国家励志奖学金获奖学生初审名单表》(附件5)（报送excel文档，不需寄送纸质材料）。</w:t>
      </w:r>
    </w:p>
    <w:p>
      <w:pPr>
        <w:ind w:firstLine="560" w:firstLineChars="200"/>
        <w:rPr>
          <w:rFonts w:hint="eastAsia"/>
          <w:sz w:val="28"/>
          <w:szCs w:val="28"/>
        </w:rPr>
      </w:pPr>
      <w:r>
        <w:rPr>
          <w:rFonts w:hint="eastAsia"/>
          <w:sz w:val="28"/>
          <w:szCs w:val="28"/>
        </w:rPr>
        <w:t>《国家励志奖学金申请审批表》（附件2）纸质文档请学校妥善保存，不需报送。</w:t>
      </w:r>
    </w:p>
    <w:p>
      <w:pPr>
        <w:ind w:firstLine="560" w:firstLineChars="200"/>
        <w:rPr>
          <w:rFonts w:hint="eastAsia"/>
          <w:sz w:val="28"/>
          <w:szCs w:val="28"/>
        </w:rPr>
      </w:pPr>
      <w:r>
        <w:rPr>
          <w:rFonts w:hint="eastAsia"/>
          <w:sz w:val="28"/>
          <w:szCs w:val="28"/>
        </w:rPr>
        <w:t>如有成绩排名靠前的同学没有被推荐，学校必须另附专题报告予以说明。</w:t>
      </w:r>
    </w:p>
    <w:p>
      <w:pPr>
        <w:ind w:firstLine="560" w:firstLineChars="200"/>
        <w:rPr>
          <w:rFonts w:hint="eastAsia"/>
          <w:sz w:val="28"/>
          <w:szCs w:val="28"/>
        </w:rPr>
      </w:pPr>
      <w:r>
        <w:rPr>
          <w:rFonts w:hint="eastAsia"/>
          <w:sz w:val="28"/>
          <w:szCs w:val="28"/>
        </w:rPr>
        <w:t>3.国家助学金</w:t>
      </w:r>
    </w:p>
    <w:p>
      <w:pPr>
        <w:ind w:firstLine="560" w:firstLineChars="200"/>
        <w:rPr>
          <w:rFonts w:hint="eastAsia"/>
          <w:sz w:val="28"/>
          <w:szCs w:val="28"/>
        </w:rPr>
      </w:pPr>
      <w:r>
        <w:rPr>
          <w:rFonts w:hint="eastAsia"/>
          <w:sz w:val="28"/>
          <w:szCs w:val="28"/>
        </w:rPr>
        <w:t>国家助学金政策落实情况的报告（报送正式文件pdf格式扫描文档，不需寄送纸质材料）。</w:t>
      </w:r>
    </w:p>
    <w:p>
      <w:pPr>
        <w:ind w:firstLine="560" w:firstLineChars="200"/>
        <w:rPr>
          <w:rFonts w:hint="eastAsia"/>
          <w:sz w:val="28"/>
          <w:szCs w:val="28"/>
        </w:rPr>
      </w:pPr>
      <w:r>
        <w:rPr>
          <w:rFonts w:hint="eastAsia"/>
          <w:sz w:val="28"/>
          <w:szCs w:val="28"/>
        </w:rPr>
        <w:t>（三）评审报告和表格填写要求</w:t>
      </w:r>
    </w:p>
    <w:p>
      <w:pPr>
        <w:ind w:firstLine="560" w:firstLineChars="200"/>
        <w:rPr>
          <w:rFonts w:hint="eastAsia"/>
          <w:sz w:val="28"/>
          <w:szCs w:val="28"/>
        </w:rPr>
      </w:pPr>
      <w:r>
        <w:rPr>
          <w:rFonts w:hint="eastAsia"/>
          <w:sz w:val="28"/>
          <w:szCs w:val="28"/>
        </w:rPr>
        <w:t>1.评审报告应能反映评审依据、评审程序、分配名额、公示情况和评审结果等基本情况；评审报告须分别以学校的正式文件报送，报告主送单位为省教育厅。</w:t>
      </w:r>
    </w:p>
    <w:p>
      <w:pPr>
        <w:ind w:firstLine="560" w:firstLineChars="200"/>
        <w:rPr>
          <w:rFonts w:hint="eastAsia"/>
          <w:sz w:val="28"/>
          <w:szCs w:val="28"/>
        </w:rPr>
      </w:pPr>
      <w:r>
        <w:rPr>
          <w:rFonts w:hint="eastAsia"/>
          <w:sz w:val="28"/>
          <w:szCs w:val="28"/>
        </w:rPr>
        <w:t>2.各高校统一使用全国学生资助管理中心制定的2010版《国家奖学金申请审批表》和《国家励志奖学金申请审批表》，严格按照《填写说明》（附件3）的要求组织填写。</w:t>
      </w:r>
    </w:p>
    <w:p>
      <w:pPr>
        <w:ind w:firstLine="560" w:firstLineChars="200"/>
        <w:rPr>
          <w:rFonts w:hint="eastAsia"/>
          <w:sz w:val="28"/>
          <w:szCs w:val="28"/>
        </w:rPr>
      </w:pPr>
      <w:r>
        <w:rPr>
          <w:rFonts w:hint="eastAsia"/>
          <w:sz w:val="28"/>
          <w:szCs w:val="28"/>
        </w:rPr>
        <w:t>3.各高校国家奖学金、国家励志奖学金和国家助学金相关数据信息需同时通过安徽省学生资助管理系统提交。</w:t>
      </w:r>
    </w:p>
    <w:p>
      <w:pPr>
        <w:ind w:firstLine="560" w:firstLineChars="200"/>
        <w:rPr>
          <w:rFonts w:hint="eastAsia"/>
          <w:sz w:val="28"/>
          <w:szCs w:val="28"/>
        </w:rPr>
      </w:pPr>
      <w:r>
        <w:rPr>
          <w:rFonts w:hint="eastAsia"/>
          <w:sz w:val="28"/>
          <w:szCs w:val="28"/>
        </w:rPr>
        <w:t>4.联系方式</w:t>
      </w:r>
    </w:p>
    <w:p>
      <w:pPr>
        <w:ind w:firstLine="560" w:firstLineChars="200"/>
        <w:rPr>
          <w:rFonts w:hint="eastAsia"/>
          <w:sz w:val="28"/>
          <w:szCs w:val="28"/>
        </w:rPr>
      </w:pPr>
      <w:r>
        <w:rPr>
          <w:rFonts w:hint="eastAsia"/>
          <w:sz w:val="28"/>
          <w:szCs w:val="28"/>
        </w:rPr>
        <w:t>联系人：省学生资助管理中心  赵慧；</w:t>
      </w:r>
    </w:p>
    <w:p>
      <w:pPr>
        <w:ind w:firstLine="560" w:firstLineChars="200"/>
        <w:rPr>
          <w:rFonts w:hint="eastAsia"/>
          <w:sz w:val="28"/>
          <w:szCs w:val="28"/>
        </w:rPr>
      </w:pPr>
      <w:r>
        <w:rPr>
          <w:rFonts w:hint="eastAsia"/>
          <w:sz w:val="28"/>
          <w:szCs w:val="28"/>
        </w:rPr>
        <w:t>联系电话：0551-62831889；</w:t>
      </w:r>
    </w:p>
    <w:p>
      <w:pPr>
        <w:ind w:firstLine="560" w:firstLineChars="200"/>
        <w:rPr>
          <w:rFonts w:hint="eastAsia"/>
          <w:sz w:val="28"/>
          <w:szCs w:val="28"/>
        </w:rPr>
      </w:pPr>
      <w:r>
        <w:rPr>
          <w:rFonts w:hint="eastAsia"/>
          <w:sz w:val="28"/>
          <w:szCs w:val="28"/>
        </w:rPr>
        <w:t>电子邮箱：bzkzz@ahedu.gov.cn；</w:t>
      </w:r>
    </w:p>
    <w:p>
      <w:pPr>
        <w:ind w:firstLine="560" w:firstLineChars="200"/>
        <w:rPr>
          <w:rFonts w:hint="eastAsia"/>
          <w:sz w:val="28"/>
          <w:szCs w:val="28"/>
        </w:rPr>
      </w:pPr>
      <w:r>
        <w:rPr>
          <w:rFonts w:hint="eastAsia"/>
          <w:sz w:val="28"/>
          <w:szCs w:val="28"/>
        </w:rPr>
        <w:t>地址：合肥市金寨路321号安徽省教育厅1408室；</w:t>
      </w:r>
    </w:p>
    <w:p>
      <w:pPr>
        <w:ind w:firstLine="560" w:firstLineChars="200"/>
        <w:rPr>
          <w:rFonts w:hint="eastAsia"/>
          <w:sz w:val="28"/>
          <w:szCs w:val="28"/>
        </w:rPr>
      </w:pPr>
      <w:r>
        <w:rPr>
          <w:rFonts w:hint="eastAsia"/>
          <w:sz w:val="28"/>
          <w:szCs w:val="28"/>
        </w:rPr>
        <w:t>邮编：230061。</w:t>
      </w:r>
    </w:p>
    <w:p>
      <w:pPr>
        <w:rPr>
          <w:rFonts w:hint="eastAsia"/>
          <w:sz w:val="28"/>
          <w:szCs w:val="28"/>
        </w:rPr>
      </w:pPr>
      <w:r>
        <w:rPr>
          <w:rFonts w:hint="eastAsia"/>
          <w:sz w:val="28"/>
          <w:szCs w:val="28"/>
        </w:rPr>
        <w:t> </w:t>
      </w:r>
    </w:p>
    <w:p>
      <w:pPr>
        <w:spacing w:line="360" w:lineRule="auto"/>
        <w:ind w:firstLine="560" w:firstLineChars="200"/>
        <w:rPr>
          <w:rFonts w:ascii="宋体" w:hAnsi="宋体"/>
          <w:sz w:val="28"/>
          <w:szCs w:val="28"/>
        </w:rPr>
      </w:pPr>
      <w:r>
        <w:rPr>
          <w:rFonts w:hint="eastAsia"/>
          <w:sz w:val="28"/>
          <w:szCs w:val="28"/>
        </w:rPr>
        <w:t>附件：</w:t>
      </w:r>
      <w:r>
        <w:rPr>
          <w:rFonts w:hint="eastAsia" w:ascii="宋体" w:hAnsi="宋体"/>
          <w:sz w:val="28"/>
          <w:szCs w:val="28"/>
        </w:rPr>
        <w:t>1.</w:t>
      </w:r>
      <w:r>
        <w:rPr>
          <w:rFonts w:hint="eastAsia" w:ascii="宋体" w:hAnsi="宋体"/>
          <w:sz w:val="28"/>
          <w:szCs w:val="28"/>
          <w:lang w:eastAsia="zh-CN"/>
        </w:rPr>
        <w:t>《</w:t>
      </w:r>
      <w:r>
        <w:rPr>
          <w:rFonts w:hint="eastAsia" w:ascii="宋体" w:hAnsi="宋体"/>
          <w:sz w:val="28"/>
          <w:szCs w:val="28"/>
        </w:rPr>
        <w:t>国家奖学金申请审批表</w:t>
      </w:r>
      <w:r>
        <w:rPr>
          <w:rFonts w:hint="eastAsia" w:ascii="宋体" w:hAnsi="宋体"/>
          <w:sz w:val="28"/>
          <w:szCs w:val="28"/>
          <w:lang w:eastAsia="zh-CN"/>
        </w:rPr>
        <w:t>》</w:t>
      </w:r>
    </w:p>
    <w:p>
      <w:pPr>
        <w:spacing w:line="360" w:lineRule="auto"/>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2.</w:t>
      </w:r>
      <w:r>
        <w:rPr>
          <w:rFonts w:hint="eastAsia" w:ascii="宋体" w:hAnsi="宋体"/>
          <w:sz w:val="28"/>
          <w:szCs w:val="28"/>
          <w:lang w:eastAsia="zh-CN"/>
        </w:rPr>
        <w:t>《</w:t>
      </w:r>
      <w:r>
        <w:rPr>
          <w:rFonts w:hint="eastAsia" w:ascii="宋体" w:hAnsi="宋体"/>
          <w:sz w:val="28"/>
          <w:szCs w:val="28"/>
        </w:rPr>
        <w:t>国家励志奖学金申请审批表</w:t>
      </w:r>
      <w:r>
        <w:rPr>
          <w:rFonts w:hint="eastAsia" w:ascii="宋体" w:hAnsi="宋体"/>
          <w:sz w:val="28"/>
          <w:szCs w:val="28"/>
          <w:lang w:eastAsia="zh-CN"/>
        </w:rPr>
        <w:t>》</w:t>
      </w:r>
    </w:p>
    <w:p>
      <w:pPr>
        <w:spacing w:line="360" w:lineRule="auto"/>
        <w:ind w:left="1680" w:hanging="1680" w:hangingChars="600"/>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3.</w:t>
      </w:r>
      <w:r>
        <w:rPr>
          <w:rFonts w:hint="eastAsia" w:ascii="宋体" w:hAnsi="宋体"/>
          <w:sz w:val="28"/>
          <w:szCs w:val="28"/>
          <w:lang w:eastAsia="zh-CN"/>
        </w:rPr>
        <w:t>《</w:t>
      </w:r>
      <w:r>
        <w:rPr>
          <w:rFonts w:hint="eastAsia" w:ascii="宋体" w:hAnsi="宋体"/>
          <w:sz w:val="28"/>
          <w:szCs w:val="28"/>
        </w:rPr>
        <w:t>国家奖学金申请审批表</w:t>
      </w:r>
      <w:r>
        <w:rPr>
          <w:rFonts w:hint="eastAsia" w:ascii="宋体" w:hAnsi="宋体"/>
          <w:sz w:val="28"/>
          <w:szCs w:val="28"/>
          <w:lang w:eastAsia="zh-CN"/>
        </w:rPr>
        <w:t>》</w:t>
      </w:r>
      <w:r>
        <w:rPr>
          <w:rFonts w:hint="eastAsia" w:ascii="宋体" w:hAnsi="宋体"/>
          <w:sz w:val="28"/>
          <w:szCs w:val="28"/>
        </w:rPr>
        <w:t>、</w:t>
      </w:r>
      <w:r>
        <w:rPr>
          <w:rFonts w:hint="eastAsia" w:ascii="宋体" w:hAnsi="宋体"/>
          <w:sz w:val="28"/>
          <w:szCs w:val="28"/>
          <w:lang w:eastAsia="zh-CN"/>
        </w:rPr>
        <w:t>《</w:t>
      </w:r>
      <w:r>
        <w:rPr>
          <w:rFonts w:hint="eastAsia" w:ascii="宋体" w:hAnsi="宋体"/>
          <w:sz w:val="28"/>
          <w:szCs w:val="28"/>
        </w:rPr>
        <w:t>国家励志奖学金申请审批表</w:t>
      </w:r>
      <w:r>
        <w:rPr>
          <w:rFonts w:hint="eastAsia" w:ascii="宋体" w:hAnsi="宋体"/>
          <w:sz w:val="28"/>
          <w:szCs w:val="28"/>
          <w:lang w:eastAsia="zh-CN"/>
        </w:rPr>
        <w:t>》</w:t>
      </w:r>
      <w:r>
        <w:rPr>
          <w:rFonts w:hint="eastAsia" w:ascii="宋体" w:hAnsi="宋体"/>
          <w:sz w:val="28"/>
          <w:szCs w:val="28"/>
        </w:rPr>
        <w:t>填写说明</w:t>
      </w:r>
    </w:p>
    <w:p>
      <w:pPr>
        <w:spacing w:line="360" w:lineRule="auto"/>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4.201</w:t>
      </w:r>
      <w:r>
        <w:rPr>
          <w:rFonts w:hint="eastAsia" w:ascii="宋体" w:hAnsi="宋体"/>
          <w:sz w:val="28"/>
          <w:szCs w:val="28"/>
          <w:lang w:val="en-US" w:eastAsia="zh-CN"/>
        </w:rPr>
        <w:t>6</w:t>
      </w:r>
      <w:r>
        <w:rPr>
          <w:rFonts w:hint="eastAsia" w:ascii="宋体" w:hAnsi="宋体"/>
          <w:sz w:val="28"/>
          <w:szCs w:val="28"/>
        </w:rPr>
        <w:t>-201</w:t>
      </w:r>
      <w:r>
        <w:rPr>
          <w:rFonts w:hint="eastAsia" w:ascii="宋体" w:hAnsi="宋体"/>
          <w:sz w:val="28"/>
          <w:szCs w:val="28"/>
          <w:lang w:val="en-US" w:eastAsia="zh-CN"/>
        </w:rPr>
        <w:t>7</w:t>
      </w:r>
      <w:r>
        <w:rPr>
          <w:rFonts w:hint="eastAsia" w:ascii="宋体" w:hAnsi="宋体"/>
          <w:sz w:val="28"/>
          <w:szCs w:val="28"/>
        </w:rPr>
        <w:t>学年度普通高等学校国家奖学金获奖学生初审名单表</w:t>
      </w:r>
    </w:p>
    <w:p>
      <w:pPr>
        <w:spacing w:line="360" w:lineRule="auto"/>
        <w:rPr>
          <w:rFonts w:hint="eastAsia"/>
          <w:sz w:val="28"/>
          <w:szCs w:val="28"/>
        </w:rPr>
      </w:pPr>
      <w:r>
        <w:rPr>
          <w:rFonts w:hint="eastAsia" w:ascii="宋体" w:hAnsi="宋体"/>
          <w:sz w:val="28"/>
          <w:szCs w:val="28"/>
        </w:rPr>
        <w:t xml:space="preserve">        5.201</w:t>
      </w:r>
      <w:r>
        <w:rPr>
          <w:rFonts w:hint="eastAsia" w:ascii="宋体" w:hAnsi="宋体"/>
          <w:sz w:val="28"/>
          <w:szCs w:val="28"/>
          <w:lang w:val="en-US" w:eastAsia="zh-CN"/>
        </w:rPr>
        <w:t>6</w:t>
      </w:r>
      <w:r>
        <w:rPr>
          <w:rFonts w:hint="eastAsia" w:ascii="宋体" w:hAnsi="宋体"/>
          <w:sz w:val="28"/>
          <w:szCs w:val="28"/>
        </w:rPr>
        <w:t>-201</w:t>
      </w:r>
      <w:r>
        <w:rPr>
          <w:rFonts w:hint="eastAsia" w:ascii="宋体" w:hAnsi="宋体"/>
          <w:sz w:val="28"/>
          <w:szCs w:val="28"/>
          <w:lang w:val="en-US" w:eastAsia="zh-CN"/>
        </w:rPr>
        <w:t>7</w:t>
      </w:r>
      <w:r>
        <w:rPr>
          <w:rFonts w:hint="eastAsia" w:ascii="宋体" w:hAnsi="宋体"/>
          <w:sz w:val="28"/>
          <w:szCs w:val="28"/>
        </w:rPr>
        <w:t>学年度普通高等学校国家励志奖学金获奖学生初审名单表</w:t>
      </w:r>
    </w:p>
    <w:p>
      <w:pPr>
        <w:ind w:firstLine="560" w:firstLineChars="200"/>
        <w:rPr>
          <w:rFonts w:hint="eastAsia"/>
          <w:sz w:val="28"/>
          <w:szCs w:val="28"/>
        </w:rPr>
      </w:pPr>
    </w:p>
    <w:p>
      <w:pPr>
        <w:rPr>
          <w:rFonts w:hint="eastAsia"/>
          <w:sz w:val="28"/>
          <w:szCs w:val="28"/>
        </w:rPr>
      </w:pPr>
    </w:p>
    <w:p>
      <w:pPr>
        <w:rPr>
          <w:rFonts w:hint="eastAsia"/>
          <w:sz w:val="28"/>
          <w:szCs w:val="28"/>
        </w:rPr>
      </w:pPr>
      <w:r>
        <w:rPr>
          <w:rFonts w:hint="eastAsia"/>
          <w:sz w:val="28"/>
          <w:szCs w:val="28"/>
        </w:rPr>
        <w:t> </w:t>
      </w:r>
    </w:p>
    <w:p>
      <w:pPr>
        <w:rPr>
          <w:rFonts w:hint="eastAsia"/>
          <w:sz w:val="28"/>
          <w:szCs w:val="28"/>
        </w:rPr>
      </w:pPr>
      <w:r>
        <w:rPr>
          <w:rFonts w:hint="eastAsia"/>
          <w:sz w:val="28"/>
          <w:szCs w:val="28"/>
        </w:rPr>
        <w:t>                             </w:t>
      </w:r>
      <w:r>
        <w:rPr>
          <w:rFonts w:hint="eastAsia"/>
          <w:sz w:val="28"/>
          <w:szCs w:val="28"/>
          <w:lang w:val="en-US" w:eastAsia="zh-CN"/>
        </w:rPr>
        <w:t xml:space="preserve">                       </w:t>
      </w:r>
      <w:r>
        <w:rPr>
          <w:rFonts w:hint="eastAsia"/>
          <w:sz w:val="28"/>
          <w:szCs w:val="28"/>
        </w:rPr>
        <w:t xml:space="preserve"> 安徽省教育厅</w:t>
      </w:r>
    </w:p>
    <w:p>
      <w:pPr>
        <w:rPr>
          <w:rFonts w:hint="eastAsia"/>
          <w:sz w:val="28"/>
          <w:szCs w:val="28"/>
        </w:rPr>
      </w:pPr>
      <w:r>
        <w:rPr>
          <w:rFonts w:hint="eastAsia"/>
          <w:sz w:val="28"/>
          <w:szCs w:val="28"/>
        </w:rPr>
        <w:t>                             </w:t>
      </w:r>
      <w:r>
        <w:rPr>
          <w:rFonts w:hint="eastAsia"/>
          <w:sz w:val="28"/>
          <w:szCs w:val="28"/>
          <w:lang w:val="en-US" w:eastAsia="zh-CN"/>
        </w:rPr>
        <w:t xml:space="preserve">                      </w:t>
      </w:r>
      <w:bookmarkStart w:id="0" w:name="_GoBack"/>
      <w:bookmarkEnd w:id="0"/>
      <w:r>
        <w:rPr>
          <w:rFonts w:hint="eastAsia"/>
          <w:sz w:val="28"/>
          <w:szCs w:val="28"/>
        </w:rPr>
        <w:t xml:space="preserve"> 2017年9月5日</w:t>
      </w:r>
    </w:p>
    <w:p>
      <w:pPr>
        <w:rPr>
          <w:rFonts w:hint="eastAsia"/>
          <w:sz w:val="28"/>
          <w:szCs w:val="28"/>
        </w:rPr>
      </w:pP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9FE"/>
    <w:rsid w:val="000C49FE"/>
    <w:rsid w:val="00B74C53"/>
    <w:rsid w:val="0EED126F"/>
    <w:rsid w:val="102D6A20"/>
    <w:rsid w:val="18FB0177"/>
    <w:rsid w:val="1D636663"/>
    <w:rsid w:val="25FF2EA4"/>
    <w:rsid w:val="2D584547"/>
    <w:rsid w:val="2E5F3383"/>
    <w:rsid w:val="40A623AE"/>
    <w:rsid w:val="454175CC"/>
    <w:rsid w:val="45AB2D2D"/>
    <w:rsid w:val="4DC802EF"/>
    <w:rsid w:val="52CF295E"/>
    <w:rsid w:val="5C4C4C13"/>
    <w:rsid w:val="6D925B1A"/>
    <w:rsid w:val="6E5742C6"/>
    <w:rsid w:val="79B25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5">
    <w:name w:val="FollowedHyperlink"/>
    <w:basedOn w:val="4"/>
    <w:unhideWhenUsed/>
    <w:qFormat/>
    <w:uiPriority w:val="99"/>
    <w:rPr>
      <w:color w:val="000000"/>
      <w:u w:val="none"/>
    </w:rPr>
  </w:style>
  <w:style w:type="character" w:styleId="6">
    <w:name w:val="Hyperlink"/>
    <w:basedOn w:val="4"/>
    <w:unhideWhenUsed/>
    <w:qFormat/>
    <w:uiPriority w:val="99"/>
    <w:rPr>
      <w:color w:val="000000"/>
      <w:u w:val="none"/>
    </w:rPr>
  </w:style>
  <w:style w:type="character" w:customStyle="1" w:styleId="8">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402</Words>
  <Characters>2292</Characters>
  <Lines>19</Lines>
  <Paragraphs>5</Paragraphs>
  <ScaleCrop>false</ScaleCrop>
  <LinksUpToDate>false</LinksUpToDate>
  <CharactersWithSpaces>2689</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2016-09-14T01:38:00Z</dcterms:created>
  <dc:creator>Microsoft</dc:creator>
  <cp:lastModifiedBy>Administrator</cp:lastModifiedBy>
  <dcterms:modified xsi:type="dcterms:W3CDTF">2017-09-19T00:02:05Z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